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23365" w14:textId="77777777" w:rsidR="00595FAB" w:rsidRPr="005F305F" w:rsidRDefault="00595FAB" w:rsidP="00595FAB">
      <w:pPr>
        <w:spacing w:after="0" w:line="240" w:lineRule="auto"/>
        <w:rPr>
          <w:rFonts w:eastAsia="Times New Roman" w:cs="Arial"/>
          <w:sz w:val="24"/>
          <w:szCs w:val="24"/>
          <w:lang w:eastAsia="cs-CZ"/>
        </w:rPr>
      </w:pPr>
      <w:r w:rsidRPr="005F305F">
        <w:rPr>
          <w:rFonts w:eastAsia="Times New Roman" w:cs="Arial"/>
          <w:i/>
          <w:sz w:val="24"/>
          <w:szCs w:val="24"/>
          <w:lang w:eastAsia="cs-CZ"/>
        </w:rPr>
        <w:t xml:space="preserve">                       </w:t>
      </w:r>
      <w:r w:rsidRPr="005F305F">
        <w:rPr>
          <w:rFonts w:eastAsia="Times New Roman" w:cs="Arial"/>
          <w:i/>
          <w:sz w:val="24"/>
          <w:szCs w:val="24"/>
          <w:lang w:eastAsia="cs-CZ"/>
        </w:rPr>
        <w:tab/>
      </w:r>
      <w:r w:rsidRPr="005F305F">
        <w:rPr>
          <w:rFonts w:eastAsia="Times New Roman" w:cs="Arial"/>
          <w:i/>
          <w:sz w:val="24"/>
          <w:szCs w:val="24"/>
          <w:lang w:eastAsia="cs-CZ"/>
        </w:rPr>
        <w:tab/>
      </w:r>
      <w:r w:rsidRPr="005F305F">
        <w:rPr>
          <w:rFonts w:eastAsia="Times New Roman" w:cs="Arial"/>
          <w:i/>
          <w:sz w:val="24"/>
          <w:szCs w:val="24"/>
          <w:lang w:eastAsia="cs-CZ"/>
        </w:rPr>
        <w:tab/>
      </w:r>
      <w:r w:rsidRPr="005F305F">
        <w:rPr>
          <w:rFonts w:eastAsia="Times New Roman" w:cs="Arial"/>
          <w:i/>
          <w:sz w:val="24"/>
          <w:szCs w:val="24"/>
          <w:lang w:eastAsia="cs-CZ"/>
        </w:rPr>
        <w:tab/>
      </w:r>
    </w:p>
    <w:p w14:paraId="4CFD42FB" w14:textId="4E67070A" w:rsidR="00010605" w:rsidRDefault="00010605" w:rsidP="00010605">
      <w:pPr>
        <w:rPr>
          <w:rFonts w:asciiTheme="minorHAnsi" w:hAnsiTheme="minorHAnsi"/>
          <w:u w:val="single"/>
        </w:rPr>
      </w:pPr>
      <w:r>
        <w:rPr>
          <w:rFonts w:asciiTheme="minorHAnsi" w:hAnsiTheme="minorHAnsi"/>
          <w:u w:val="single"/>
        </w:rPr>
        <w:t xml:space="preserve">Pokyny k vyplnění </w:t>
      </w:r>
      <w:r w:rsidR="003B19BE">
        <w:rPr>
          <w:rFonts w:asciiTheme="minorHAnsi" w:hAnsiTheme="minorHAnsi"/>
          <w:u w:val="single"/>
        </w:rPr>
        <w:t>přílohy</w:t>
      </w:r>
      <w:r>
        <w:rPr>
          <w:rFonts w:asciiTheme="minorHAnsi" w:hAnsiTheme="minorHAnsi"/>
          <w:u w:val="single"/>
        </w:rPr>
        <w:t xml:space="preserve">: </w:t>
      </w:r>
    </w:p>
    <w:p w14:paraId="2AFF796B" w14:textId="7330D32C" w:rsidR="00010605" w:rsidRPr="001F1280" w:rsidRDefault="00010605" w:rsidP="00010605">
      <w:pPr>
        <w:rPr>
          <w:rFonts w:asciiTheme="minorHAnsi" w:hAnsiTheme="minorHAnsi"/>
        </w:rPr>
      </w:pPr>
      <w:r w:rsidRPr="001F1280">
        <w:rPr>
          <w:rFonts w:asciiTheme="minorHAnsi" w:hAnsiTheme="minorHAnsi"/>
        </w:rPr>
        <w:t xml:space="preserve">Dodavatel doplní do </w:t>
      </w:r>
      <w:r w:rsidR="003B19BE">
        <w:rPr>
          <w:rFonts w:asciiTheme="minorHAnsi" w:hAnsiTheme="minorHAnsi"/>
        </w:rPr>
        <w:t>dokumentu</w:t>
      </w:r>
      <w:r w:rsidRPr="001F1280">
        <w:rPr>
          <w:rFonts w:asciiTheme="minorHAnsi" w:hAnsiTheme="minorHAnsi"/>
        </w:rPr>
        <w:t xml:space="preserve"> všechny modře vyznačené údaje. Po doplnění dodavatel pomocné instrukce zvýrazněné modrou barvou ze vzoru odstraní.</w:t>
      </w:r>
    </w:p>
    <w:p w14:paraId="25E1B65E" w14:textId="77777777" w:rsidR="00010605" w:rsidRPr="001F1280" w:rsidRDefault="00010605" w:rsidP="00010605">
      <w:pPr>
        <w:rPr>
          <w:rFonts w:asciiTheme="minorHAnsi" w:hAnsiTheme="minorHAnsi"/>
        </w:rPr>
      </w:pPr>
      <w:r w:rsidRPr="001F1280">
        <w:rPr>
          <w:rFonts w:asciiTheme="minorHAnsi" w:hAnsiTheme="minorHAnsi"/>
        </w:rPr>
        <w:t xml:space="preserve">Za přesnost, úplnost a kompletnost čestného prohlášení odpovídá dodavatel. </w:t>
      </w:r>
    </w:p>
    <w:p w14:paraId="7F5DCFE3" w14:textId="1B7737ED" w:rsidR="00010605" w:rsidRDefault="00010605">
      <w:pPr>
        <w:spacing w:after="0" w:line="240" w:lineRule="auto"/>
        <w:rPr>
          <w:b/>
          <w:sz w:val="28"/>
        </w:rPr>
      </w:pPr>
      <w:r>
        <w:rPr>
          <w:b/>
          <w:sz w:val="28"/>
        </w:rPr>
        <w:br w:type="page"/>
      </w:r>
    </w:p>
    <w:p w14:paraId="542A76DE" w14:textId="1D7D1A34" w:rsidR="00B739AC" w:rsidRDefault="00010605" w:rsidP="00B739AC">
      <w:pPr>
        <w:spacing w:after="0"/>
        <w:jc w:val="center"/>
        <w:rPr>
          <w:b/>
          <w:sz w:val="28"/>
        </w:rPr>
      </w:pPr>
      <w:r w:rsidRPr="0063088D">
        <w:rPr>
          <w:b/>
          <w:sz w:val="28"/>
        </w:rPr>
        <w:lastRenderedPageBreak/>
        <w:t xml:space="preserve">FORMULÁŘ PRO UVEDENÍ </w:t>
      </w:r>
      <w:r w:rsidR="0089322A">
        <w:rPr>
          <w:b/>
          <w:sz w:val="28"/>
        </w:rPr>
        <w:t>TYPU</w:t>
      </w:r>
      <w:r w:rsidRPr="0063088D">
        <w:rPr>
          <w:b/>
          <w:sz w:val="28"/>
        </w:rPr>
        <w:t xml:space="preserve"> ANTÉNY, CLOUDOVÉHO ŘEŠENÍ A VELIKOSTI ÚHLOPŘÍČEK NABÍZENÝCH DISPLEJŮ</w:t>
      </w:r>
      <w:r w:rsidRPr="00FD67F1">
        <w:rPr>
          <w:b/>
          <w:sz w:val="28"/>
        </w:rPr>
        <w:t xml:space="preserve"> </w:t>
      </w:r>
      <w:r w:rsidR="00F1265E">
        <w:rPr>
          <w:b/>
          <w:sz w:val="28"/>
        </w:rPr>
        <w:t>VALIDÁTORŮ</w:t>
      </w:r>
    </w:p>
    <w:p w14:paraId="59088B9F" w14:textId="77777777" w:rsidR="00010605" w:rsidRDefault="00010605" w:rsidP="00010605">
      <w:pPr>
        <w:pStyle w:val="Bezmezer"/>
        <w:tabs>
          <w:tab w:val="left" w:pos="2410"/>
        </w:tabs>
        <w:spacing w:after="200" w:line="276" w:lineRule="auto"/>
        <w:jc w:val="both"/>
        <w:rPr>
          <w:rFonts w:asciiTheme="minorHAnsi" w:hAnsiTheme="minorHAnsi" w:cstheme="minorHAnsi"/>
        </w:rPr>
      </w:pPr>
    </w:p>
    <w:p w14:paraId="5477C85C" w14:textId="48539053" w:rsidR="00010605" w:rsidRDefault="00010605" w:rsidP="00010605">
      <w:pPr>
        <w:pStyle w:val="Bezmezer"/>
        <w:tabs>
          <w:tab w:val="left" w:pos="2410"/>
        </w:tabs>
        <w:spacing w:after="200" w:line="276" w:lineRule="auto"/>
        <w:jc w:val="both"/>
        <w:rPr>
          <w:rFonts w:asciiTheme="minorHAnsi" w:hAnsiTheme="minorHAnsi" w:cstheme="minorHAnsi"/>
        </w:rPr>
      </w:pPr>
      <w:r w:rsidRPr="00136E5C">
        <w:rPr>
          <w:rFonts w:asciiTheme="minorHAnsi" w:hAnsiTheme="minorHAnsi" w:cstheme="minorHAnsi"/>
        </w:rPr>
        <w:t>[</w:t>
      </w:r>
      <w:r>
        <w:rPr>
          <w:rFonts w:asciiTheme="minorHAnsi" w:hAnsiTheme="minorHAnsi" w:cstheme="minorHAnsi"/>
          <w:b/>
          <w:highlight w:val="cyan"/>
        </w:rPr>
        <w:t>N</w:t>
      </w:r>
      <w:r w:rsidRPr="00136E5C">
        <w:rPr>
          <w:rFonts w:asciiTheme="minorHAnsi" w:hAnsiTheme="minorHAnsi" w:cstheme="minorHAnsi"/>
          <w:b/>
          <w:highlight w:val="cyan"/>
        </w:rPr>
        <w:t>ázev</w:t>
      </w:r>
      <w:r>
        <w:rPr>
          <w:rFonts w:asciiTheme="minorHAnsi" w:hAnsiTheme="minorHAnsi" w:cstheme="minorHAnsi"/>
          <w:b/>
          <w:highlight w:val="cyan"/>
        </w:rPr>
        <w:t xml:space="preserve"> – </w:t>
      </w:r>
      <w:r w:rsidRPr="00136E5C">
        <w:rPr>
          <w:rFonts w:asciiTheme="minorHAnsi" w:hAnsiTheme="minorHAnsi" w:cstheme="minorHAnsi"/>
          <w:b/>
          <w:highlight w:val="cyan"/>
        </w:rPr>
        <w:t>doplní účastník</w:t>
      </w:r>
      <w:r w:rsidRPr="00136E5C">
        <w:rPr>
          <w:rFonts w:asciiTheme="minorHAnsi" w:hAnsiTheme="minorHAnsi" w:cstheme="minorHAnsi"/>
        </w:rPr>
        <w:t>], IČO: [</w:t>
      </w:r>
      <w:r w:rsidRPr="00136E5C">
        <w:rPr>
          <w:rFonts w:asciiTheme="minorHAnsi" w:hAnsiTheme="minorHAnsi" w:cstheme="minorHAnsi"/>
          <w:highlight w:val="cyan"/>
        </w:rPr>
        <w:t>doplní účastník</w:t>
      </w:r>
      <w:r w:rsidRPr="00136E5C">
        <w:rPr>
          <w:rFonts w:asciiTheme="minorHAnsi" w:hAnsiTheme="minorHAnsi" w:cstheme="minorHAnsi"/>
        </w:rPr>
        <w:t>], se sídlem: [</w:t>
      </w:r>
      <w:r w:rsidRPr="00136E5C">
        <w:rPr>
          <w:rFonts w:asciiTheme="minorHAnsi" w:hAnsiTheme="minorHAnsi" w:cstheme="minorHAnsi"/>
          <w:highlight w:val="cyan"/>
        </w:rPr>
        <w:t>doplní účastník</w:t>
      </w:r>
      <w:r w:rsidRPr="00136E5C">
        <w:rPr>
          <w:rFonts w:asciiTheme="minorHAnsi" w:hAnsiTheme="minorHAnsi" w:cstheme="minorHAnsi"/>
        </w:rPr>
        <w:t>]</w:t>
      </w:r>
      <w:r w:rsidRPr="00136E5C">
        <w:rPr>
          <w:rFonts w:asciiTheme="minorHAnsi" w:hAnsiTheme="minorHAnsi" w:cstheme="minorHAnsi"/>
          <w:vertAlign w:val="superscript"/>
        </w:rPr>
        <w:footnoteReference w:id="2"/>
      </w:r>
      <w:r w:rsidRPr="00136E5C">
        <w:rPr>
          <w:rFonts w:asciiTheme="minorHAnsi" w:hAnsiTheme="minorHAnsi" w:cstheme="minorHAnsi"/>
        </w:rPr>
        <w:t xml:space="preserve"> (dále jen „</w:t>
      </w:r>
      <w:r w:rsidRPr="00136E5C">
        <w:rPr>
          <w:rFonts w:asciiTheme="minorHAnsi" w:hAnsiTheme="minorHAnsi" w:cstheme="minorHAnsi"/>
          <w:b/>
        </w:rPr>
        <w:t>Účastník</w:t>
      </w:r>
      <w:r w:rsidRPr="00136E5C">
        <w:rPr>
          <w:rFonts w:asciiTheme="minorHAnsi" w:hAnsiTheme="minorHAnsi" w:cstheme="minorHAnsi"/>
        </w:rPr>
        <w:t xml:space="preserve">“) jako Účastník zadávacího řízení na veřejnou zakázku na </w:t>
      </w:r>
      <w:r>
        <w:rPr>
          <w:rFonts w:asciiTheme="minorHAnsi" w:hAnsiTheme="minorHAnsi" w:cstheme="minorHAnsi"/>
        </w:rPr>
        <w:t>dodávky</w:t>
      </w:r>
      <w:r w:rsidRPr="00136E5C">
        <w:rPr>
          <w:rFonts w:asciiTheme="minorHAnsi" w:hAnsiTheme="minorHAnsi" w:cstheme="minorHAnsi"/>
        </w:rPr>
        <w:t xml:space="preserve"> s názvem </w:t>
      </w:r>
      <w:r w:rsidRPr="00136E5C">
        <w:rPr>
          <w:rFonts w:asciiTheme="minorHAnsi" w:hAnsiTheme="minorHAnsi" w:cstheme="minorHAnsi"/>
          <w:i/>
        </w:rPr>
        <w:t>„</w:t>
      </w:r>
      <w:r>
        <w:rPr>
          <w:rFonts w:asciiTheme="minorHAnsi" w:hAnsiTheme="minorHAnsi" w:cstheme="minorHAnsi"/>
          <w:i/>
        </w:rPr>
        <w:t xml:space="preserve">DODÁVKA </w:t>
      </w:r>
      <w:r w:rsidR="00F86BA2">
        <w:rPr>
          <w:rFonts w:asciiTheme="minorHAnsi" w:hAnsiTheme="minorHAnsi" w:cstheme="minorHAnsi"/>
          <w:i/>
        </w:rPr>
        <w:t>JÍZDENKOVÝCH</w:t>
      </w:r>
      <w:r>
        <w:rPr>
          <w:rFonts w:asciiTheme="minorHAnsi" w:hAnsiTheme="minorHAnsi" w:cstheme="minorHAnsi"/>
          <w:i/>
        </w:rPr>
        <w:t xml:space="preserve"> AUTOMATŮ A VALIDÁTORŮ</w:t>
      </w:r>
      <w:r w:rsidRPr="00136E5C">
        <w:rPr>
          <w:rFonts w:asciiTheme="minorHAnsi" w:hAnsiTheme="minorHAnsi" w:cstheme="minorHAnsi"/>
          <w:i/>
        </w:rPr>
        <w:t>“</w:t>
      </w:r>
      <w:r w:rsidRPr="00136E5C">
        <w:rPr>
          <w:rFonts w:asciiTheme="minorHAnsi" w:hAnsiTheme="minorHAnsi" w:cstheme="minorHAnsi"/>
          <w:bCs/>
        </w:rPr>
        <w:t xml:space="preserve"> (dále jen „</w:t>
      </w:r>
      <w:r w:rsidRPr="00136E5C">
        <w:rPr>
          <w:rFonts w:asciiTheme="minorHAnsi" w:hAnsiTheme="minorHAnsi" w:cstheme="minorHAnsi"/>
          <w:b/>
          <w:bCs/>
        </w:rPr>
        <w:t>Veřejná zakázka</w:t>
      </w:r>
      <w:r w:rsidRPr="00136E5C">
        <w:rPr>
          <w:rFonts w:asciiTheme="minorHAnsi" w:hAnsiTheme="minorHAnsi" w:cstheme="minorHAnsi"/>
          <w:bCs/>
        </w:rPr>
        <w:t>“), zadávanou</w:t>
      </w:r>
      <w:r w:rsidRPr="00136E5C">
        <w:rPr>
          <w:rFonts w:asciiTheme="minorHAnsi" w:hAnsiTheme="minorHAnsi" w:cstheme="minorHAnsi"/>
          <w:b/>
          <w:bCs/>
        </w:rPr>
        <w:t xml:space="preserve"> </w:t>
      </w:r>
      <w:r w:rsidRPr="00136E5C">
        <w:rPr>
          <w:rFonts w:asciiTheme="minorHAnsi" w:hAnsiTheme="minorHAnsi" w:cstheme="minorHAnsi"/>
          <w:bCs/>
        </w:rPr>
        <w:t xml:space="preserve">zadavatelem </w:t>
      </w:r>
      <w:r w:rsidRPr="00136E5C">
        <w:rPr>
          <w:rFonts w:asciiTheme="minorHAnsi" w:hAnsiTheme="minorHAnsi" w:cstheme="minorHAnsi"/>
        </w:rPr>
        <w:t>KORDIS JMK, a.s.</w:t>
      </w:r>
      <w:r w:rsidRPr="00136E5C">
        <w:rPr>
          <w:rFonts w:asciiTheme="minorHAnsi" w:hAnsiTheme="minorHAnsi" w:cstheme="minorHAnsi"/>
          <w:bCs/>
        </w:rPr>
        <w:t>, se sídlem: </w:t>
      </w:r>
      <w:r w:rsidRPr="00136E5C">
        <w:rPr>
          <w:rFonts w:asciiTheme="minorHAnsi" w:hAnsiTheme="minorHAnsi" w:cstheme="minorHAnsi"/>
        </w:rPr>
        <w:t>Nové sady 946/30, Staré Brno, 602 00 Brno</w:t>
      </w:r>
      <w:r w:rsidRPr="00136E5C">
        <w:rPr>
          <w:rFonts w:asciiTheme="minorHAnsi" w:hAnsiTheme="minorHAnsi" w:cstheme="minorHAnsi"/>
          <w:bCs/>
        </w:rPr>
        <w:t>, IČ: </w:t>
      </w:r>
      <w:r w:rsidRPr="00136E5C">
        <w:rPr>
          <w:rFonts w:asciiTheme="minorHAnsi" w:hAnsiTheme="minorHAnsi" w:cstheme="minorHAnsi"/>
        </w:rPr>
        <w:t>26298465</w:t>
      </w:r>
      <w:r w:rsidRPr="00136E5C">
        <w:rPr>
          <w:rFonts w:asciiTheme="minorHAnsi" w:hAnsiTheme="minorHAnsi" w:cstheme="minorHAnsi"/>
          <w:bCs/>
        </w:rPr>
        <w:t xml:space="preserve"> (dále jen „</w:t>
      </w:r>
      <w:r w:rsidRPr="00136E5C">
        <w:rPr>
          <w:rFonts w:asciiTheme="minorHAnsi" w:hAnsiTheme="minorHAnsi" w:cstheme="minorHAnsi"/>
          <w:b/>
          <w:bCs/>
        </w:rPr>
        <w:t>Zadavatel</w:t>
      </w:r>
      <w:r w:rsidRPr="00136E5C">
        <w:rPr>
          <w:rFonts w:asciiTheme="minorHAnsi" w:hAnsiTheme="minorHAnsi" w:cstheme="minorHAnsi"/>
          <w:bCs/>
        </w:rPr>
        <w:t>“)</w:t>
      </w:r>
      <w:r w:rsidRPr="00136E5C">
        <w:rPr>
          <w:rFonts w:asciiTheme="minorHAnsi" w:hAnsiTheme="minorHAnsi" w:cstheme="minorHAnsi"/>
        </w:rPr>
        <w:t xml:space="preserve">, </w:t>
      </w:r>
    </w:p>
    <w:p w14:paraId="53C98981" w14:textId="02DC8F9E" w:rsidR="00010605" w:rsidRPr="00136E5C" w:rsidRDefault="00010605" w:rsidP="00010605">
      <w:pPr>
        <w:pStyle w:val="Bezmezer"/>
        <w:tabs>
          <w:tab w:val="left" w:pos="2410"/>
        </w:tabs>
        <w:spacing w:after="200" w:line="276" w:lineRule="auto"/>
        <w:jc w:val="both"/>
      </w:pPr>
      <w:r>
        <w:rPr>
          <w:rFonts w:asciiTheme="minorHAnsi" w:hAnsiTheme="minorHAnsi" w:cstheme="minorHAnsi"/>
        </w:rPr>
        <w:t xml:space="preserve">tímto předkládá </w:t>
      </w:r>
      <w:r w:rsidRPr="00010605">
        <w:rPr>
          <w:rFonts w:asciiTheme="minorHAnsi" w:hAnsiTheme="minorHAnsi" w:cstheme="minorHAnsi"/>
        </w:rPr>
        <w:t>uvedení druhu antény, cloudového řešení a velikosti úhlopříček nabízených displejů</w:t>
      </w:r>
      <w:r>
        <w:rPr>
          <w:rFonts w:asciiTheme="minorHAnsi" w:hAnsiTheme="minorHAnsi" w:cstheme="minorHAnsi"/>
        </w:rPr>
        <w:t xml:space="preserve"> </w:t>
      </w:r>
      <w:r w:rsidR="00582F0E">
        <w:rPr>
          <w:rFonts w:asciiTheme="minorHAnsi" w:hAnsiTheme="minorHAnsi" w:cstheme="minorHAnsi"/>
        </w:rPr>
        <w:t xml:space="preserve">validátorů </w:t>
      </w:r>
      <w:r>
        <w:rPr>
          <w:rFonts w:asciiTheme="minorHAnsi" w:hAnsiTheme="minorHAnsi" w:cstheme="minorHAnsi"/>
        </w:rPr>
        <w:t>v souladu s požadavky Zadavatele v zadávací dokumentaci na Veřejnou zakázku:</w:t>
      </w:r>
    </w:p>
    <w:p w14:paraId="58B6891F" w14:textId="77777777" w:rsidR="0037270D" w:rsidRPr="007D75AB" w:rsidRDefault="0037270D" w:rsidP="00B739AC">
      <w:pPr>
        <w:tabs>
          <w:tab w:val="left" w:pos="1276"/>
        </w:tabs>
        <w:spacing w:after="120" w:line="240" w:lineRule="auto"/>
        <w:jc w:val="both"/>
        <w:rPr>
          <w:rFonts w:eastAsia="Times New Roman" w:cs="Arial"/>
          <w:lang w:eastAsia="cs-CZ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5637"/>
      </w:tblGrid>
      <w:tr w:rsidR="00C1261B" w:rsidRPr="007D75AB" w14:paraId="25F27B3C" w14:textId="77777777" w:rsidTr="003B19BE">
        <w:trPr>
          <w:trHeight w:hRule="exact" w:val="2454"/>
        </w:trPr>
        <w:tc>
          <w:tcPr>
            <w:tcW w:w="1930" w:type="pct"/>
            <w:vAlign w:val="center"/>
            <w:hideMark/>
          </w:tcPr>
          <w:p w14:paraId="7F757F63" w14:textId="1BA5CCE9" w:rsidR="00595FAB" w:rsidRPr="007D75AB" w:rsidRDefault="0063088D" w:rsidP="00C1261B">
            <w:pPr>
              <w:spacing w:after="0"/>
              <w:rPr>
                <w:lang w:eastAsia="cs-CZ"/>
              </w:rPr>
            </w:pPr>
            <w:r w:rsidRPr="0063088D">
              <w:rPr>
                <w:rFonts w:cs="Arial"/>
                <w:lang w:eastAsia="cs-CZ"/>
              </w:rPr>
              <w:t xml:space="preserve">Určení typu </w:t>
            </w:r>
            <w:r w:rsidR="00EC0FD3" w:rsidRPr="0063088D">
              <w:rPr>
                <w:rFonts w:cs="Arial"/>
                <w:lang w:eastAsia="cs-CZ"/>
              </w:rPr>
              <w:t xml:space="preserve">GSM antény pro vlakové jednotky </w:t>
            </w:r>
            <w:r w:rsidR="00EC0FD3">
              <w:rPr>
                <w:rFonts w:cs="Arial"/>
                <w:lang w:eastAsia="cs-CZ"/>
              </w:rPr>
              <w:t>a parametrů kabeláže</w:t>
            </w:r>
            <w:r w:rsidR="00F86BA2">
              <w:rPr>
                <w:rFonts w:cs="Arial"/>
                <w:lang w:eastAsia="cs-CZ"/>
              </w:rPr>
              <w:t xml:space="preserve"> pro její připojení</w:t>
            </w:r>
          </w:p>
        </w:tc>
        <w:tc>
          <w:tcPr>
            <w:tcW w:w="3070" w:type="pct"/>
            <w:vAlign w:val="center"/>
          </w:tcPr>
          <w:p w14:paraId="59A4E503" w14:textId="77777777" w:rsidR="00595FAB" w:rsidRPr="007D75AB" w:rsidRDefault="00742EEC" w:rsidP="00010605">
            <w:pPr>
              <w:widowControl w:val="0"/>
              <w:autoSpaceDE w:val="0"/>
              <w:autoSpaceDN w:val="0"/>
              <w:adjustRightInd w:val="0"/>
              <w:spacing w:after="0" w:line="288" w:lineRule="atLeast"/>
              <w:jc w:val="center"/>
              <w:rPr>
                <w:rFonts w:eastAsia="Times New Roman" w:cs="Arial"/>
                <w:lang w:eastAsia="cs-CZ"/>
              </w:rPr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="00AE5CD7" w:rsidRPr="00010605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  <w:tr w:rsidR="00347F04" w:rsidRPr="007D75AB" w14:paraId="02BA59F4" w14:textId="77777777" w:rsidTr="000D322D">
        <w:trPr>
          <w:trHeight w:hRule="exact" w:val="6815"/>
        </w:trPr>
        <w:tc>
          <w:tcPr>
            <w:tcW w:w="1930" w:type="pct"/>
            <w:vAlign w:val="center"/>
            <w:hideMark/>
          </w:tcPr>
          <w:p w14:paraId="3FDFAB27" w14:textId="3EABB185" w:rsidR="00347F04" w:rsidRDefault="00010605" w:rsidP="00595FAB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Požadavky na cloudové řešení</w:t>
            </w:r>
          </w:p>
          <w:p w14:paraId="5BC61F92" w14:textId="5AB5FF3A" w:rsidR="003B19BE" w:rsidRDefault="003B19BE" w:rsidP="00595FAB">
            <w:pPr>
              <w:spacing w:after="0"/>
              <w:rPr>
                <w:rFonts w:cs="Arial"/>
                <w:lang w:eastAsia="cs-CZ"/>
              </w:rPr>
            </w:pPr>
          </w:p>
          <w:p w14:paraId="130D3016" w14:textId="7BFA7190" w:rsidR="003B19BE" w:rsidRDefault="003B19BE" w:rsidP="00595FAB">
            <w:pPr>
              <w:spacing w:after="0"/>
              <w:rPr>
                <w:rFonts w:cs="Arial"/>
                <w:lang w:eastAsia="cs-CZ"/>
              </w:rPr>
            </w:pPr>
          </w:p>
          <w:p w14:paraId="51E39CA5" w14:textId="77777777" w:rsidR="003B19BE" w:rsidRDefault="003B19BE" w:rsidP="00595FAB">
            <w:pPr>
              <w:spacing w:after="0"/>
              <w:rPr>
                <w:rFonts w:cs="Arial"/>
                <w:lang w:eastAsia="cs-CZ"/>
              </w:rPr>
            </w:pPr>
          </w:p>
          <w:p w14:paraId="14176BCA" w14:textId="77777777" w:rsidR="003B19BE" w:rsidRDefault="003B19BE" w:rsidP="00595FAB">
            <w:pPr>
              <w:spacing w:after="0"/>
              <w:rPr>
                <w:rFonts w:cs="Arial"/>
                <w:lang w:eastAsia="cs-CZ"/>
              </w:rPr>
            </w:pPr>
          </w:p>
          <w:p w14:paraId="626E69C9" w14:textId="02B5D0C9" w:rsidR="003B19BE" w:rsidRPr="007D75AB" w:rsidRDefault="003B19BE" w:rsidP="00595FAB">
            <w:pPr>
              <w:spacing w:after="0"/>
              <w:rPr>
                <w:rFonts w:cs="Arial"/>
                <w:lang w:eastAsia="cs-CZ"/>
              </w:rPr>
            </w:pPr>
          </w:p>
        </w:tc>
        <w:tc>
          <w:tcPr>
            <w:tcW w:w="3070" w:type="pct"/>
            <w:vAlign w:val="center"/>
          </w:tcPr>
          <w:p w14:paraId="41C50709" w14:textId="77777777" w:rsidR="00347F04" w:rsidRDefault="00347F04" w:rsidP="00010605">
            <w:pPr>
              <w:jc w:val="center"/>
              <w:rPr>
                <w:rFonts w:eastAsia="Times New Roman" w:cs="Arial"/>
                <w:lang w:eastAsia="cs-CZ"/>
              </w:rPr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="00AE5CD7" w:rsidRPr="00010605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  <w:p w14:paraId="40DD3EAD" w14:textId="618EE3C6" w:rsidR="003B19BE" w:rsidRPr="007D75AB" w:rsidRDefault="003B19BE" w:rsidP="00010605">
            <w:pPr>
              <w:jc w:val="center"/>
            </w:pPr>
          </w:p>
        </w:tc>
      </w:tr>
      <w:tr w:rsidR="00347F04" w:rsidRPr="007D75AB" w14:paraId="2C8DC5EF" w14:textId="77777777" w:rsidTr="00010605">
        <w:trPr>
          <w:trHeight w:hRule="exact" w:val="1107"/>
        </w:trPr>
        <w:tc>
          <w:tcPr>
            <w:tcW w:w="1930" w:type="pct"/>
            <w:vAlign w:val="center"/>
            <w:hideMark/>
          </w:tcPr>
          <w:p w14:paraId="421996B8" w14:textId="2B60BEC4" w:rsidR="00347F04" w:rsidRPr="007D75AB" w:rsidRDefault="00010605" w:rsidP="00595FAB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lastRenderedPageBreak/>
              <w:t>V</w:t>
            </w:r>
            <w:r w:rsidRPr="00010605">
              <w:rPr>
                <w:rFonts w:cs="Arial"/>
                <w:lang w:eastAsia="cs-CZ"/>
              </w:rPr>
              <w:t>elikost úhlopříč</w:t>
            </w:r>
            <w:r>
              <w:rPr>
                <w:rFonts w:cs="Arial"/>
                <w:lang w:eastAsia="cs-CZ"/>
              </w:rPr>
              <w:t>ky</w:t>
            </w:r>
            <w:r w:rsidRPr="00010605">
              <w:rPr>
                <w:rFonts w:cs="Arial"/>
                <w:lang w:eastAsia="cs-CZ"/>
              </w:rPr>
              <w:t xml:space="preserve"> nabízených displejů</w:t>
            </w:r>
            <w:r>
              <w:rPr>
                <w:rFonts w:cs="Arial"/>
                <w:lang w:eastAsia="cs-CZ"/>
              </w:rPr>
              <w:t xml:space="preserve"> Jízdenkových automatů v palcích (</w:t>
            </w:r>
            <w:r w:rsidRPr="00010605">
              <w:rPr>
                <w:rFonts w:cs="Arial"/>
                <w:lang w:eastAsia="cs-CZ"/>
              </w:rPr>
              <w:t>″</w:t>
            </w:r>
            <w:r>
              <w:rPr>
                <w:rFonts w:cs="Arial"/>
                <w:lang w:eastAsia="cs-CZ"/>
              </w:rPr>
              <w:t>)</w:t>
            </w:r>
          </w:p>
        </w:tc>
        <w:tc>
          <w:tcPr>
            <w:tcW w:w="3070" w:type="pct"/>
            <w:vAlign w:val="center"/>
          </w:tcPr>
          <w:p w14:paraId="6AB7E9B5" w14:textId="77777777" w:rsidR="00347F04" w:rsidRPr="007D75AB" w:rsidRDefault="00347F04" w:rsidP="00010605">
            <w:pPr>
              <w:jc w:val="center"/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="00AE5CD7" w:rsidRPr="00010605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  <w:tr w:rsidR="00347F04" w:rsidRPr="007D75AB" w14:paraId="73A08F05" w14:textId="77777777" w:rsidTr="00010605">
        <w:trPr>
          <w:trHeight w:hRule="exact" w:val="995"/>
        </w:trPr>
        <w:tc>
          <w:tcPr>
            <w:tcW w:w="1930" w:type="pct"/>
            <w:vAlign w:val="center"/>
            <w:hideMark/>
          </w:tcPr>
          <w:p w14:paraId="55EF1AFE" w14:textId="6DA721FA" w:rsidR="00347F04" w:rsidRPr="007D75AB" w:rsidRDefault="00010605" w:rsidP="00C1261B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V</w:t>
            </w:r>
            <w:r w:rsidRPr="00010605">
              <w:rPr>
                <w:rFonts w:cs="Arial"/>
                <w:lang w:eastAsia="cs-CZ"/>
              </w:rPr>
              <w:t>elikost úhlopříč</w:t>
            </w:r>
            <w:r>
              <w:rPr>
                <w:rFonts w:cs="Arial"/>
                <w:lang w:eastAsia="cs-CZ"/>
              </w:rPr>
              <w:t>ky</w:t>
            </w:r>
            <w:r w:rsidRPr="00010605">
              <w:rPr>
                <w:rFonts w:cs="Arial"/>
                <w:lang w:eastAsia="cs-CZ"/>
              </w:rPr>
              <w:t xml:space="preserve"> nabízených displejů</w:t>
            </w:r>
            <w:r>
              <w:rPr>
                <w:rFonts w:cs="Arial"/>
                <w:lang w:eastAsia="cs-CZ"/>
              </w:rPr>
              <w:t xml:space="preserve"> Nádražních validátorů v palcích (</w:t>
            </w:r>
            <w:r w:rsidRPr="00010605">
              <w:rPr>
                <w:rFonts w:cs="Arial"/>
                <w:lang w:eastAsia="cs-CZ"/>
              </w:rPr>
              <w:t>″</w:t>
            </w:r>
            <w:r>
              <w:rPr>
                <w:rFonts w:cs="Arial"/>
                <w:lang w:eastAsia="cs-CZ"/>
              </w:rPr>
              <w:t>)</w:t>
            </w:r>
          </w:p>
        </w:tc>
        <w:tc>
          <w:tcPr>
            <w:tcW w:w="3070" w:type="pct"/>
            <w:vAlign w:val="center"/>
          </w:tcPr>
          <w:p w14:paraId="50EB72D1" w14:textId="77777777" w:rsidR="00347F04" w:rsidRPr="007D75AB" w:rsidRDefault="00347F04" w:rsidP="00010605">
            <w:pPr>
              <w:jc w:val="center"/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="00AE5CD7" w:rsidRPr="00010605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  <w:tr w:rsidR="00347F04" w:rsidRPr="007D75AB" w14:paraId="05091642" w14:textId="77777777" w:rsidTr="00010605">
        <w:trPr>
          <w:trHeight w:hRule="exact" w:val="995"/>
        </w:trPr>
        <w:tc>
          <w:tcPr>
            <w:tcW w:w="1930" w:type="pct"/>
            <w:vAlign w:val="center"/>
            <w:hideMark/>
          </w:tcPr>
          <w:p w14:paraId="719B9D83" w14:textId="11B7EC9F" w:rsidR="00347F04" w:rsidRPr="007D75AB" w:rsidRDefault="00010605" w:rsidP="00C1261B">
            <w:pPr>
              <w:spacing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V</w:t>
            </w:r>
            <w:r w:rsidRPr="00010605">
              <w:rPr>
                <w:rFonts w:cs="Arial"/>
                <w:lang w:eastAsia="cs-CZ"/>
              </w:rPr>
              <w:t>elikost úhlopříč</w:t>
            </w:r>
            <w:r>
              <w:rPr>
                <w:rFonts w:cs="Arial"/>
                <w:lang w:eastAsia="cs-CZ"/>
              </w:rPr>
              <w:t>ky</w:t>
            </w:r>
            <w:r w:rsidRPr="00010605">
              <w:rPr>
                <w:rFonts w:cs="Arial"/>
                <w:lang w:eastAsia="cs-CZ"/>
              </w:rPr>
              <w:t xml:space="preserve"> nabízených displejů</w:t>
            </w:r>
            <w:r>
              <w:rPr>
                <w:rFonts w:cs="Arial"/>
                <w:lang w:eastAsia="cs-CZ"/>
              </w:rPr>
              <w:t xml:space="preserve"> Autobusových validátorů v palcích (</w:t>
            </w:r>
            <w:r w:rsidRPr="00010605">
              <w:rPr>
                <w:rFonts w:cs="Arial"/>
                <w:lang w:eastAsia="cs-CZ"/>
              </w:rPr>
              <w:t>″</w:t>
            </w:r>
            <w:r>
              <w:rPr>
                <w:rFonts w:cs="Arial"/>
                <w:lang w:eastAsia="cs-CZ"/>
              </w:rPr>
              <w:t>)</w:t>
            </w:r>
          </w:p>
        </w:tc>
        <w:tc>
          <w:tcPr>
            <w:tcW w:w="3070" w:type="pct"/>
            <w:vAlign w:val="center"/>
          </w:tcPr>
          <w:p w14:paraId="79F69D9A" w14:textId="77777777" w:rsidR="00347F04" w:rsidRPr="007D75AB" w:rsidRDefault="00347F04" w:rsidP="00010605">
            <w:pPr>
              <w:jc w:val="center"/>
            </w:pPr>
            <w:r w:rsidRPr="007D75AB">
              <w:rPr>
                <w:rFonts w:eastAsia="Times New Roman" w:cs="Arial"/>
                <w:lang w:eastAsia="cs-CZ"/>
              </w:rPr>
              <w:t>[</w:t>
            </w:r>
            <w:r w:rsidR="00AE5CD7" w:rsidRPr="00010605">
              <w:rPr>
                <w:rFonts w:asciiTheme="minorHAnsi" w:hAnsiTheme="minorHAnsi"/>
                <w:highlight w:val="cyan"/>
              </w:rPr>
              <w:t>DOPLNÍ ÚČASTNÍK</w:t>
            </w:r>
            <w:r w:rsidRPr="007D75AB">
              <w:rPr>
                <w:rFonts w:eastAsia="Times New Roman" w:cs="Arial"/>
                <w:lang w:eastAsia="cs-CZ"/>
              </w:rPr>
              <w:t>]</w:t>
            </w:r>
          </w:p>
        </w:tc>
      </w:tr>
    </w:tbl>
    <w:p w14:paraId="47A0CBAC" w14:textId="77777777" w:rsidR="00010605" w:rsidRDefault="00010605" w:rsidP="00595FAB">
      <w:pPr>
        <w:widowControl w:val="0"/>
        <w:autoSpaceDE w:val="0"/>
        <w:autoSpaceDN w:val="0"/>
        <w:adjustRightInd w:val="0"/>
        <w:spacing w:after="0" w:line="288" w:lineRule="atLeast"/>
        <w:jc w:val="both"/>
        <w:outlineLvl w:val="0"/>
        <w:rPr>
          <w:rFonts w:eastAsia="Times New Roman" w:cs="Arial"/>
          <w:lang w:eastAsia="cs-CZ"/>
        </w:rPr>
      </w:pPr>
    </w:p>
    <w:p w14:paraId="2F618AF8" w14:textId="6455B8D6" w:rsidR="00595FAB" w:rsidRPr="007D75AB" w:rsidRDefault="00595FAB" w:rsidP="00595FAB">
      <w:pPr>
        <w:widowControl w:val="0"/>
        <w:autoSpaceDE w:val="0"/>
        <w:autoSpaceDN w:val="0"/>
        <w:adjustRightInd w:val="0"/>
        <w:spacing w:after="0" w:line="288" w:lineRule="atLeast"/>
        <w:jc w:val="both"/>
        <w:outlineLvl w:val="0"/>
        <w:rPr>
          <w:rFonts w:eastAsia="Times New Roman" w:cs="Arial"/>
          <w:lang w:eastAsia="cs-CZ"/>
        </w:rPr>
      </w:pPr>
      <w:r w:rsidRPr="007D75AB">
        <w:rPr>
          <w:rFonts w:eastAsia="Times New Roman" w:cs="Arial"/>
          <w:lang w:eastAsia="cs-CZ"/>
        </w:rPr>
        <w:t xml:space="preserve">V </w:t>
      </w:r>
      <w:r w:rsidR="00347F04" w:rsidRPr="007D75AB">
        <w:rPr>
          <w:rFonts w:eastAsia="Times New Roman" w:cs="Arial"/>
          <w:lang w:eastAsia="cs-CZ"/>
        </w:rPr>
        <w:t>[</w:t>
      </w:r>
      <w:r w:rsidR="00AE5CD7" w:rsidRPr="00010605">
        <w:rPr>
          <w:rFonts w:asciiTheme="minorHAnsi" w:hAnsiTheme="minorHAnsi"/>
          <w:highlight w:val="cyan"/>
        </w:rPr>
        <w:t>DOPLNÍ ÚČASTNÍK</w:t>
      </w:r>
      <w:r w:rsidR="00347F04" w:rsidRPr="007D75AB">
        <w:rPr>
          <w:rFonts w:eastAsia="Times New Roman" w:cs="Arial"/>
          <w:lang w:eastAsia="cs-CZ"/>
        </w:rPr>
        <w:t xml:space="preserve">] </w:t>
      </w:r>
      <w:r w:rsidRPr="007D75AB">
        <w:rPr>
          <w:rFonts w:eastAsia="Times New Roman" w:cs="Arial"/>
          <w:lang w:eastAsia="cs-CZ"/>
        </w:rPr>
        <w:t xml:space="preserve">dne </w:t>
      </w:r>
      <w:r w:rsidR="00347F04" w:rsidRPr="007D75AB">
        <w:rPr>
          <w:rFonts w:eastAsia="Times New Roman" w:cs="Arial"/>
          <w:lang w:eastAsia="cs-CZ"/>
        </w:rPr>
        <w:t>[</w:t>
      </w:r>
      <w:r w:rsidR="00AE5CD7" w:rsidRPr="00010605">
        <w:rPr>
          <w:rFonts w:asciiTheme="minorHAnsi" w:hAnsiTheme="minorHAnsi"/>
          <w:highlight w:val="cyan"/>
        </w:rPr>
        <w:t>DOPLNÍ ÚČASTNÍK</w:t>
      </w:r>
      <w:r w:rsidR="00347F04" w:rsidRPr="007D75AB">
        <w:rPr>
          <w:rFonts w:eastAsia="Times New Roman" w:cs="Arial"/>
          <w:lang w:eastAsia="cs-CZ"/>
        </w:rPr>
        <w:t>]</w:t>
      </w:r>
    </w:p>
    <w:p w14:paraId="4C1D0C3B" w14:textId="77777777" w:rsidR="00595FAB" w:rsidRPr="007D75AB" w:rsidRDefault="00595FAB" w:rsidP="00595FAB">
      <w:pPr>
        <w:widowControl w:val="0"/>
        <w:autoSpaceDE w:val="0"/>
        <w:autoSpaceDN w:val="0"/>
        <w:adjustRightInd w:val="0"/>
        <w:spacing w:after="0" w:line="288" w:lineRule="atLeast"/>
        <w:jc w:val="both"/>
        <w:rPr>
          <w:rFonts w:eastAsia="Times New Roman" w:cs="Arial"/>
          <w:lang w:eastAsia="cs-CZ"/>
        </w:rPr>
      </w:pPr>
      <w:r w:rsidRPr="007D75AB">
        <w:rPr>
          <w:rFonts w:eastAsia="Times New Roman" w:cs="Arial"/>
          <w:lang w:eastAsia="cs-CZ"/>
        </w:rPr>
        <w:tab/>
      </w:r>
    </w:p>
    <w:p w14:paraId="116B1FDC" w14:textId="77777777" w:rsidR="00C1261B" w:rsidRPr="007D75AB" w:rsidRDefault="00C1261B" w:rsidP="00595FAB">
      <w:pPr>
        <w:widowControl w:val="0"/>
        <w:autoSpaceDE w:val="0"/>
        <w:autoSpaceDN w:val="0"/>
        <w:adjustRightInd w:val="0"/>
        <w:spacing w:after="0" w:line="288" w:lineRule="atLeast"/>
        <w:jc w:val="both"/>
        <w:rPr>
          <w:rFonts w:eastAsia="Times New Roman" w:cs="Arial"/>
          <w:lang w:eastAsia="cs-CZ"/>
        </w:rPr>
      </w:pPr>
    </w:p>
    <w:p w14:paraId="55B1E807" w14:textId="77777777" w:rsidR="00C1261B" w:rsidRPr="007D75AB" w:rsidRDefault="00C1261B" w:rsidP="00595FAB">
      <w:pPr>
        <w:widowControl w:val="0"/>
        <w:autoSpaceDE w:val="0"/>
        <w:autoSpaceDN w:val="0"/>
        <w:adjustRightInd w:val="0"/>
        <w:spacing w:after="0" w:line="288" w:lineRule="atLeast"/>
        <w:jc w:val="both"/>
        <w:rPr>
          <w:rFonts w:eastAsia="Times New Roman" w:cs="Arial"/>
          <w:lang w:eastAsia="cs-CZ"/>
        </w:rPr>
      </w:pPr>
    </w:p>
    <w:p w14:paraId="251F3BB9" w14:textId="77777777" w:rsidR="00F7771E" w:rsidRPr="007D75AB" w:rsidRDefault="00F7771E" w:rsidP="00E54DA5">
      <w:pPr>
        <w:spacing w:after="0"/>
        <w:rPr>
          <w:rFonts w:cs="Arial"/>
        </w:rPr>
      </w:pPr>
      <w:r w:rsidRPr="007D75AB">
        <w:rPr>
          <w:rFonts w:cs="Arial"/>
        </w:rPr>
        <w:t>________________________________</w:t>
      </w:r>
    </w:p>
    <w:p w14:paraId="3A42E041" w14:textId="389571F2" w:rsidR="00F7771E" w:rsidRPr="00497D19" w:rsidRDefault="00F7771E" w:rsidP="00E54DA5">
      <w:pPr>
        <w:spacing w:after="0"/>
        <w:rPr>
          <w:rFonts w:cs="Arial"/>
          <w:b/>
        </w:rPr>
      </w:pPr>
      <w:r w:rsidRPr="007D75AB">
        <w:rPr>
          <w:rFonts w:cs="Arial"/>
        </w:rPr>
        <w:t>[</w:t>
      </w:r>
      <w:r w:rsidR="00010605">
        <w:rPr>
          <w:rFonts w:cs="Arial"/>
          <w:b/>
          <w:highlight w:val="cyan"/>
        </w:rPr>
        <w:t>N</w:t>
      </w:r>
      <w:r w:rsidRPr="00010605">
        <w:rPr>
          <w:rFonts w:cs="Arial"/>
          <w:b/>
          <w:highlight w:val="cyan"/>
        </w:rPr>
        <w:t xml:space="preserve">ázev </w:t>
      </w:r>
      <w:r w:rsidR="00AE5CD7" w:rsidRPr="00010605">
        <w:rPr>
          <w:rFonts w:cs="Arial"/>
          <w:b/>
          <w:highlight w:val="cyan"/>
        </w:rPr>
        <w:t>účastník</w:t>
      </w:r>
      <w:r w:rsidR="007E18DC" w:rsidRPr="00010605">
        <w:rPr>
          <w:rFonts w:cs="Arial"/>
          <w:b/>
          <w:highlight w:val="cyan"/>
        </w:rPr>
        <w:t>a</w:t>
      </w:r>
      <w:r w:rsidRPr="00010605">
        <w:rPr>
          <w:rFonts w:cs="Arial"/>
          <w:highlight w:val="cyan"/>
        </w:rPr>
        <w:t xml:space="preserve"> </w:t>
      </w:r>
      <w:r w:rsidR="0045443D" w:rsidRPr="00010605">
        <w:rPr>
          <w:rFonts w:cs="Arial"/>
          <w:highlight w:val="cyan"/>
        </w:rPr>
        <w:t xml:space="preserve">– </w:t>
      </w:r>
      <w:r w:rsidR="00AE5CD7" w:rsidRPr="00010605">
        <w:rPr>
          <w:rFonts w:asciiTheme="minorHAnsi" w:hAnsiTheme="minorHAnsi"/>
          <w:highlight w:val="cyan"/>
        </w:rPr>
        <w:t>DOPLNÍ ÚČASTNÍK</w:t>
      </w:r>
      <w:r w:rsidRPr="00010605">
        <w:rPr>
          <w:rFonts w:cs="Arial"/>
        </w:rPr>
        <w:t>]</w:t>
      </w:r>
    </w:p>
    <w:p w14:paraId="32A1F25C" w14:textId="2D011248" w:rsidR="00F7771E" w:rsidRPr="00497D19" w:rsidRDefault="00F7771E" w:rsidP="00E54DA5">
      <w:pPr>
        <w:spacing w:after="0"/>
        <w:rPr>
          <w:rFonts w:cs="Arial"/>
        </w:rPr>
      </w:pPr>
      <w:r w:rsidRPr="007D75AB">
        <w:rPr>
          <w:rFonts w:cs="Arial"/>
        </w:rPr>
        <w:t>[</w:t>
      </w:r>
      <w:r w:rsidRPr="00010605">
        <w:rPr>
          <w:rFonts w:cs="Arial"/>
          <w:highlight w:val="cyan"/>
        </w:rPr>
        <w:t xml:space="preserve">jméno a příjmení osoby oprávněné jednat za </w:t>
      </w:r>
      <w:r w:rsidR="00AE5CD7" w:rsidRPr="00010605">
        <w:rPr>
          <w:rFonts w:cs="Arial"/>
          <w:highlight w:val="cyan"/>
        </w:rPr>
        <w:t>účastníka</w:t>
      </w:r>
      <w:r w:rsidRPr="00010605">
        <w:rPr>
          <w:rFonts w:cs="Arial"/>
          <w:highlight w:val="cyan"/>
        </w:rPr>
        <w:t xml:space="preserve"> </w:t>
      </w:r>
      <w:r w:rsidR="0045443D" w:rsidRPr="00010605">
        <w:rPr>
          <w:rFonts w:cs="Arial"/>
          <w:highlight w:val="cyan"/>
        </w:rPr>
        <w:t>–</w:t>
      </w:r>
      <w:r w:rsidRPr="00010605">
        <w:rPr>
          <w:rFonts w:cs="Arial"/>
          <w:highlight w:val="cyan"/>
        </w:rPr>
        <w:t xml:space="preserve"> </w:t>
      </w:r>
      <w:r w:rsidR="00AE5CD7" w:rsidRPr="00010605">
        <w:rPr>
          <w:rFonts w:asciiTheme="minorHAnsi" w:hAnsiTheme="minorHAnsi"/>
          <w:highlight w:val="cyan"/>
        </w:rPr>
        <w:t>DOPLNÍ ÚČASTNÍK</w:t>
      </w:r>
      <w:r w:rsidRPr="00497D19">
        <w:rPr>
          <w:rFonts w:cs="Arial"/>
        </w:rPr>
        <w:t>]</w:t>
      </w:r>
    </w:p>
    <w:p w14:paraId="09DB779C" w14:textId="7F50CD04" w:rsidR="00620616" w:rsidRPr="005F305F" w:rsidRDefault="00F7771E" w:rsidP="00E54DA5">
      <w:pPr>
        <w:widowControl w:val="0"/>
        <w:autoSpaceDE w:val="0"/>
        <w:autoSpaceDN w:val="0"/>
        <w:adjustRightInd w:val="0"/>
        <w:spacing w:after="0"/>
        <w:rPr>
          <w:rFonts w:cs="Arial"/>
        </w:rPr>
      </w:pPr>
      <w:r w:rsidRPr="007D75AB">
        <w:rPr>
          <w:rFonts w:cs="Arial"/>
        </w:rPr>
        <w:t>[</w:t>
      </w:r>
      <w:r w:rsidRPr="00010605">
        <w:rPr>
          <w:rFonts w:cs="Arial"/>
          <w:highlight w:val="cyan"/>
        </w:rPr>
        <w:t xml:space="preserve">funkce nebo oprávnění </w:t>
      </w:r>
      <w:r w:rsidR="0045443D" w:rsidRPr="00010605">
        <w:rPr>
          <w:rFonts w:cs="Arial"/>
          <w:highlight w:val="cyan"/>
        </w:rPr>
        <w:t>–</w:t>
      </w:r>
      <w:r w:rsidRPr="00010605">
        <w:rPr>
          <w:rFonts w:cs="Arial"/>
          <w:highlight w:val="cyan"/>
        </w:rPr>
        <w:t xml:space="preserve"> </w:t>
      </w:r>
      <w:r w:rsidR="00AE5CD7" w:rsidRPr="00010605">
        <w:rPr>
          <w:rFonts w:asciiTheme="minorHAnsi" w:hAnsiTheme="minorHAnsi"/>
          <w:highlight w:val="cyan"/>
        </w:rPr>
        <w:t>DOPLNÍ ÚČASTNÍK</w:t>
      </w:r>
      <w:r w:rsidRPr="00497D19">
        <w:rPr>
          <w:rFonts w:cs="Arial"/>
          <w:szCs w:val="20"/>
        </w:rPr>
        <w:t>]</w:t>
      </w:r>
      <w:r w:rsidR="00595FAB" w:rsidRPr="005F305F">
        <w:rPr>
          <w:rFonts w:eastAsia="Times New Roman" w:cs="Arial"/>
          <w:sz w:val="24"/>
          <w:lang w:eastAsia="cs-CZ"/>
        </w:rPr>
        <w:t xml:space="preserve">          </w:t>
      </w:r>
    </w:p>
    <w:sectPr w:rsidR="00620616" w:rsidRPr="005F305F" w:rsidSect="00820CA8">
      <w:footerReference w:type="default" r:id="rId7"/>
      <w:headerReference w:type="first" r:id="rId8"/>
      <w:footerReference w:type="first" r:id="rId9"/>
      <w:pgSz w:w="11906" w:h="16838"/>
      <w:pgMar w:top="1265" w:right="1417" w:bottom="709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AE6E0" w14:textId="77777777" w:rsidR="00510CCA" w:rsidRDefault="00510CCA" w:rsidP="00ED1953">
      <w:pPr>
        <w:spacing w:after="0" w:line="240" w:lineRule="auto"/>
      </w:pPr>
      <w:r>
        <w:separator/>
      </w:r>
    </w:p>
  </w:endnote>
  <w:endnote w:type="continuationSeparator" w:id="0">
    <w:p w14:paraId="7BE4A9E5" w14:textId="77777777" w:rsidR="00510CCA" w:rsidRDefault="00510CCA" w:rsidP="00ED1953">
      <w:pPr>
        <w:spacing w:after="0" w:line="240" w:lineRule="auto"/>
      </w:pPr>
      <w:r>
        <w:continuationSeparator/>
      </w:r>
    </w:p>
  </w:endnote>
  <w:endnote w:type="continuationNotice" w:id="1">
    <w:p w14:paraId="2F389718" w14:textId="77777777" w:rsidR="00510CCA" w:rsidRDefault="00510C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7443929"/>
      <w:docPartObj>
        <w:docPartGallery w:val="Page Numbers (Bottom of Page)"/>
        <w:docPartUnique/>
      </w:docPartObj>
    </w:sdtPr>
    <w:sdtEndPr/>
    <w:sdtContent>
      <w:sdt>
        <w:sdtPr>
          <w:id w:val="-1320962408"/>
          <w:docPartObj>
            <w:docPartGallery w:val="Page Numbers (Top of Page)"/>
            <w:docPartUnique/>
          </w:docPartObj>
        </w:sdtPr>
        <w:sdtEndPr/>
        <w:sdtContent>
          <w:p w14:paraId="2CA1CA05" w14:textId="251EC2EA" w:rsidR="00806DFC" w:rsidRDefault="00806DF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C4D5A3" w14:textId="77777777" w:rsidR="00806DFC" w:rsidRDefault="00806DF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923772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1F7CF7" w14:textId="305AF753" w:rsidR="00806DFC" w:rsidRDefault="00806DFC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5462B9" w14:textId="77777777" w:rsidR="00806DFC" w:rsidRDefault="00806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A45F" w14:textId="77777777" w:rsidR="00510CCA" w:rsidRDefault="00510CCA" w:rsidP="00ED1953">
      <w:pPr>
        <w:spacing w:after="0" w:line="240" w:lineRule="auto"/>
      </w:pPr>
      <w:r>
        <w:separator/>
      </w:r>
    </w:p>
  </w:footnote>
  <w:footnote w:type="continuationSeparator" w:id="0">
    <w:p w14:paraId="0C5B2F77" w14:textId="77777777" w:rsidR="00510CCA" w:rsidRDefault="00510CCA" w:rsidP="00ED1953">
      <w:pPr>
        <w:spacing w:after="0" w:line="240" w:lineRule="auto"/>
      </w:pPr>
      <w:r>
        <w:continuationSeparator/>
      </w:r>
    </w:p>
  </w:footnote>
  <w:footnote w:type="continuationNotice" w:id="1">
    <w:p w14:paraId="1518F0A7" w14:textId="77777777" w:rsidR="00510CCA" w:rsidRDefault="00510CCA">
      <w:pPr>
        <w:spacing w:after="0" w:line="240" w:lineRule="auto"/>
      </w:pPr>
    </w:p>
  </w:footnote>
  <w:footnote w:id="2">
    <w:p w14:paraId="124E6125" w14:textId="77777777" w:rsidR="00010605" w:rsidRDefault="00010605" w:rsidP="00010605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F616C8">
        <w:rPr>
          <w:highlight w:val="cyan"/>
        </w:rPr>
        <w:t xml:space="preserve">Pokud vzorové znění identifikace </w:t>
      </w:r>
      <w:r>
        <w:rPr>
          <w:highlight w:val="cyan"/>
        </w:rPr>
        <w:t>účastníka</w:t>
      </w:r>
      <w:r w:rsidRPr="00F616C8">
        <w:rPr>
          <w:highlight w:val="cyan"/>
        </w:rPr>
        <w:t xml:space="preserve"> neodpovídá jeho právní formě, </w:t>
      </w:r>
      <w:r>
        <w:rPr>
          <w:highlight w:val="cyan"/>
        </w:rPr>
        <w:t>účastník</w:t>
      </w:r>
      <w:r w:rsidRPr="00F616C8">
        <w:rPr>
          <w:highlight w:val="cyan"/>
        </w:rPr>
        <w:t xml:space="preserve"> upraví a doplní identifikační údaje tak, aby jeho právní formě odpovídaly. Tato poznámka bude následně vymazána.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B5F62" w14:textId="77777777" w:rsidR="00366946" w:rsidRDefault="00366946" w:rsidP="002F227C">
    <w:pPr>
      <w:pStyle w:val="Zhlav"/>
      <w:jc w:val="both"/>
      <w:rPr>
        <w:rFonts w:asciiTheme="minorHAnsi" w:hAnsiTheme="minorHAnsi" w:cs="Arial"/>
        <w:noProof/>
        <w:lang w:eastAsia="cs-CZ"/>
      </w:rPr>
    </w:pPr>
  </w:p>
  <w:p w14:paraId="48336745" w14:textId="77777777" w:rsidR="00366946" w:rsidRDefault="00366946" w:rsidP="002F227C">
    <w:pPr>
      <w:pStyle w:val="Zhlav"/>
      <w:jc w:val="both"/>
      <w:rPr>
        <w:rFonts w:asciiTheme="minorHAnsi" w:hAnsiTheme="minorHAnsi" w:cs="Arial"/>
        <w:noProof/>
        <w:lang w:eastAsia="cs-CZ"/>
      </w:rPr>
    </w:pPr>
  </w:p>
  <w:p w14:paraId="45A10685" w14:textId="594BB412" w:rsidR="002F227C" w:rsidRDefault="002F227C" w:rsidP="002F227C">
    <w:pPr>
      <w:pStyle w:val="Zhlav"/>
      <w:jc w:val="both"/>
    </w:pPr>
    <w:r w:rsidRPr="005A1C96">
      <w:rPr>
        <w:szCs w:val="24"/>
      </w:rPr>
      <w:t xml:space="preserve">Příloha č. </w:t>
    </w:r>
    <w:r w:rsidR="0063088D">
      <w:rPr>
        <w:szCs w:val="24"/>
      </w:rPr>
      <w:t>9</w:t>
    </w:r>
    <w:r w:rsidRPr="005A1C96">
      <w:rPr>
        <w:szCs w:val="24"/>
      </w:rPr>
      <w:t xml:space="preserve"> ZD veřejné zakázky „</w:t>
    </w:r>
    <w:r w:rsidR="00366946">
      <w:rPr>
        <w:szCs w:val="24"/>
      </w:rPr>
      <w:t xml:space="preserve">DODÁVKA </w:t>
    </w:r>
    <w:r w:rsidR="004857FA">
      <w:rPr>
        <w:szCs w:val="24"/>
      </w:rPr>
      <w:t>JÍZDENKOVÝCH</w:t>
    </w:r>
    <w:r w:rsidR="00366946">
      <w:rPr>
        <w:szCs w:val="24"/>
      </w:rPr>
      <w:t xml:space="preserve"> AUTOMATŮ A VALIDÁTORŮ</w:t>
    </w:r>
    <w:r w:rsidRPr="005A1C96">
      <w:rPr>
        <w:szCs w:val="24"/>
      </w:rPr>
      <w:t>“</w:t>
    </w:r>
  </w:p>
  <w:p w14:paraId="4D83E406" w14:textId="77777777" w:rsidR="002F227C" w:rsidRDefault="002F22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94AA0"/>
    <w:multiLevelType w:val="multilevel"/>
    <w:tmpl w:val="9F46EAF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251C4971"/>
    <w:multiLevelType w:val="hybridMultilevel"/>
    <w:tmpl w:val="94146E8E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391E"/>
    <w:rsid w:val="00010605"/>
    <w:rsid w:val="00020CCA"/>
    <w:rsid w:val="00046ED7"/>
    <w:rsid w:val="00076BED"/>
    <w:rsid w:val="0009057F"/>
    <w:rsid w:val="00093C53"/>
    <w:rsid w:val="000D1B0D"/>
    <w:rsid w:val="000D322D"/>
    <w:rsid w:val="000D7236"/>
    <w:rsid w:val="000F4020"/>
    <w:rsid w:val="000F4CEE"/>
    <w:rsid w:val="00130F3F"/>
    <w:rsid w:val="001512D5"/>
    <w:rsid w:val="00172528"/>
    <w:rsid w:val="00197B8E"/>
    <w:rsid w:val="001A3260"/>
    <w:rsid w:val="002A18B7"/>
    <w:rsid w:val="002E59D7"/>
    <w:rsid w:val="002F227C"/>
    <w:rsid w:val="00301A38"/>
    <w:rsid w:val="00310A21"/>
    <w:rsid w:val="00342F27"/>
    <w:rsid w:val="00347F04"/>
    <w:rsid w:val="00350EC6"/>
    <w:rsid w:val="00366946"/>
    <w:rsid w:val="0037270D"/>
    <w:rsid w:val="00395672"/>
    <w:rsid w:val="00397F6E"/>
    <w:rsid w:val="003B035E"/>
    <w:rsid w:val="003B19BE"/>
    <w:rsid w:val="003E6F08"/>
    <w:rsid w:val="003F4862"/>
    <w:rsid w:val="003F4FCF"/>
    <w:rsid w:val="00425410"/>
    <w:rsid w:val="004364C2"/>
    <w:rsid w:val="0045210B"/>
    <w:rsid w:val="0045443D"/>
    <w:rsid w:val="004857FA"/>
    <w:rsid w:val="00485DC9"/>
    <w:rsid w:val="00495C7E"/>
    <w:rsid w:val="00497D19"/>
    <w:rsid w:val="004A4649"/>
    <w:rsid w:val="004B5E5F"/>
    <w:rsid w:val="004D06C2"/>
    <w:rsid w:val="004E4868"/>
    <w:rsid w:val="00503E1E"/>
    <w:rsid w:val="00505887"/>
    <w:rsid w:val="00505C09"/>
    <w:rsid w:val="00510CCA"/>
    <w:rsid w:val="0051238A"/>
    <w:rsid w:val="00515E8D"/>
    <w:rsid w:val="0054207E"/>
    <w:rsid w:val="0055150E"/>
    <w:rsid w:val="00575921"/>
    <w:rsid w:val="00582F0E"/>
    <w:rsid w:val="00595FAB"/>
    <w:rsid w:val="005C0E9D"/>
    <w:rsid w:val="005E66E0"/>
    <w:rsid w:val="005F305F"/>
    <w:rsid w:val="00612291"/>
    <w:rsid w:val="00620616"/>
    <w:rsid w:val="00626E33"/>
    <w:rsid w:val="0063088D"/>
    <w:rsid w:val="00647E0F"/>
    <w:rsid w:val="00657E5D"/>
    <w:rsid w:val="006617C6"/>
    <w:rsid w:val="00662BB8"/>
    <w:rsid w:val="00675565"/>
    <w:rsid w:val="0068402C"/>
    <w:rsid w:val="00687D0B"/>
    <w:rsid w:val="00690F1D"/>
    <w:rsid w:val="006D168D"/>
    <w:rsid w:val="006F6CE7"/>
    <w:rsid w:val="00742EEC"/>
    <w:rsid w:val="007619D1"/>
    <w:rsid w:val="0078743A"/>
    <w:rsid w:val="007A0967"/>
    <w:rsid w:val="007A5564"/>
    <w:rsid w:val="007C479E"/>
    <w:rsid w:val="007D75AB"/>
    <w:rsid w:val="007E18DC"/>
    <w:rsid w:val="007E19D1"/>
    <w:rsid w:val="00806DFC"/>
    <w:rsid w:val="00820CA8"/>
    <w:rsid w:val="00821C52"/>
    <w:rsid w:val="00854D9C"/>
    <w:rsid w:val="008908E2"/>
    <w:rsid w:val="0089322A"/>
    <w:rsid w:val="00897D54"/>
    <w:rsid w:val="008D6E46"/>
    <w:rsid w:val="008E5514"/>
    <w:rsid w:val="0090241C"/>
    <w:rsid w:val="0090472D"/>
    <w:rsid w:val="00993588"/>
    <w:rsid w:val="0099697F"/>
    <w:rsid w:val="009C2152"/>
    <w:rsid w:val="00A0391E"/>
    <w:rsid w:val="00A10869"/>
    <w:rsid w:val="00A12069"/>
    <w:rsid w:val="00A161F6"/>
    <w:rsid w:val="00A17FEB"/>
    <w:rsid w:val="00A745B3"/>
    <w:rsid w:val="00A77F58"/>
    <w:rsid w:val="00A94C48"/>
    <w:rsid w:val="00AB218A"/>
    <w:rsid w:val="00AD27DD"/>
    <w:rsid w:val="00AE5CD7"/>
    <w:rsid w:val="00B46413"/>
    <w:rsid w:val="00B570B5"/>
    <w:rsid w:val="00B739AC"/>
    <w:rsid w:val="00B90242"/>
    <w:rsid w:val="00B91585"/>
    <w:rsid w:val="00BA105D"/>
    <w:rsid w:val="00BB20B5"/>
    <w:rsid w:val="00BB77D9"/>
    <w:rsid w:val="00BC77A6"/>
    <w:rsid w:val="00BE32BF"/>
    <w:rsid w:val="00BE6C8D"/>
    <w:rsid w:val="00C10C85"/>
    <w:rsid w:val="00C1261B"/>
    <w:rsid w:val="00C36FE1"/>
    <w:rsid w:val="00C575C2"/>
    <w:rsid w:val="00C87F3C"/>
    <w:rsid w:val="00CA5116"/>
    <w:rsid w:val="00CA7BCA"/>
    <w:rsid w:val="00CC10D4"/>
    <w:rsid w:val="00CE26AE"/>
    <w:rsid w:val="00CE7274"/>
    <w:rsid w:val="00CF0317"/>
    <w:rsid w:val="00D04376"/>
    <w:rsid w:val="00D143DF"/>
    <w:rsid w:val="00D22020"/>
    <w:rsid w:val="00D33924"/>
    <w:rsid w:val="00D47A0F"/>
    <w:rsid w:val="00DA3E99"/>
    <w:rsid w:val="00DD76CA"/>
    <w:rsid w:val="00DF58EF"/>
    <w:rsid w:val="00E46BB6"/>
    <w:rsid w:val="00E5481B"/>
    <w:rsid w:val="00E54DA5"/>
    <w:rsid w:val="00E71106"/>
    <w:rsid w:val="00E7233C"/>
    <w:rsid w:val="00E74597"/>
    <w:rsid w:val="00E75C56"/>
    <w:rsid w:val="00EC0FD3"/>
    <w:rsid w:val="00ED1953"/>
    <w:rsid w:val="00EE3901"/>
    <w:rsid w:val="00F00A71"/>
    <w:rsid w:val="00F1265E"/>
    <w:rsid w:val="00F332BE"/>
    <w:rsid w:val="00F5000C"/>
    <w:rsid w:val="00F776FA"/>
    <w:rsid w:val="00F7771E"/>
    <w:rsid w:val="00F8380B"/>
    <w:rsid w:val="00F86BA2"/>
    <w:rsid w:val="00F96D17"/>
    <w:rsid w:val="00F97818"/>
    <w:rsid w:val="00FA4384"/>
    <w:rsid w:val="00FB4DB0"/>
    <w:rsid w:val="00FD7217"/>
    <w:rsid w:val="00FE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118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1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1953"/>
  </w:style>
  <w:style w:type="paragraph" w:styleId="Zpat">
    <w:name w:val="footer"/>
    <w:basedOn w:val="Normln"/>
    <w:link w:val="ZpatChar"/>
    <w:uiPriority w:val="99"/>
    <w:unhideWhenUsed/>
    <w:rsid w:val="00ED1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1953"/>
  </w:style>
  <w:style w:type="paragraph" w:styleId="Textbubliny">
    <w:name w:val="Balloon Text"/>
    <w:basedOn w:val="Normln"/>
    <w:link w:val="TextbublinyChar"/>
    <w:uiPriority w:val="99"/>
    <w:semiHidden/>
    <w:unhideWhenUsed/>
    <w:rsid w:val="0061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1229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95F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2BB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62BB8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662BB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076BED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76B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6BE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6B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6BED"/>
    <w:rPr>
      <w:b/>
      <w:bCs/>
      <w:lang w:eastAsia="en-US"/>
    </w:rPr>
  </w:style>
  <w:style w:type="paragraph" w:customStyle="1" w:styleId="Nadpis1">
    <w:name w:val="Nadpis1"/>
    <w:basedOn w:val="Normln"/>
    <w:rsid w:val="007A0967"/>
    <w:pPr>
      <w:widowControl w:val="0"/>
      <w:autoSpaceDE w:val="0"/>
      <w:autoSpaceDN w:val="0"/>
      <w:adjustRightInd w:val="0"/>
      <w:spacing w:after="0" w:line="331" w:lineRule="atLeast"/>
      <w:jc w:val="both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010605"/>
    <w:rPr>
      <w:rFonts w:eastAsia="Times New Roman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010605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2021-10-27T12:18:00Z</dcterms:created>
  <dcterms:modified xsi:type="dcterms:W3CDTF">2021-10-29T08:05:00Z</dcterms:modified>
</cp:coreProperties>
</file>